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3B1" w:rsidRPr="003063B1" w:rsidRDefault="003063B1" w:rsidP="003063B1">
      <w:pPr>
        <w:shd w:val="clear" w:color="auto" w:fill="FFFFFF"/>
        <w:bidi w:val="0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575757"/>
          <w:kern w:val="36"/>
          <w:sz w:val="48"/>
          <w:szCs w:val="48"/>
        </w:rPr>
      </w:pPr>
      <w:r w:rsidRPr="003063B1">
        <w:rPr>
          <w:rFonts w:ascii="Helvetica" w:eastAsia="Times New Roman" w:hAnsi="Helvetica" w:cs="Helvetica"/>
          <w:b/>
          <w:bCs/>
          <w:color w:val="575757"/>
          <w:kern w:val="36"/>
          <w:sz w:val="48"/>
          <w:szCs w:val="48"/>
        </w:rPr>
        <w:t>Celiac Disease</w:t>
      </w:r>
    </w:p>
    <w:p w:rsidR="0031122C" w:rsidRDefault="003063B1">
      <w:pPr>
        <w:rPr>
          <w:rFonts w:hint="cs"/>
          <w:lang w:bidi="ar-IQ"/>
        </w:rPr>
      </w:pPr>
      <w:r w:rsidRPr="003063B1">
        <w:rPr>
          <w:lang w:bidi="ar-IQ"/>
        </w:rPr>
        <w:t>https://www.niddk.nih.gov/health-information/digestive-diseases/celiac-disease</w:t>
      </w:r>
    </w:p>
    <w:sectPr w:rsidR="0031122C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20"/>
  <w:characterSpacingControl w:val="doNotCompress"/>
  <w:compat/>
  <w:rsids>
    <w:rsidRoot w:val="003063B1"/>
    <w:rsid w:val="003063B1"/>
    <w:rsid w:val="0031122C"/>
    <w:rsid w:val="004308C9"/>
    <w:rsid w:val="007C0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paragraph" w:styleId="1">
    <w:name w:val="heading 1"/>
    <w:basedOn w:val="a"/>
    <w:link w:val="1Char"/>
    <w:uiPriority w:val="9"/>
    <w:qFormat/>
    <w:rsid w:val="003063B1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3063B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2018-10-13T18:52:00Z</dcterms:created>
  <dcterms:modified xsi:type="dcterms:W3CDTF">2018-10-13T18:53:00Z</dcterms:modified>
</cp:coreProperties>
</file>